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EA5E">
      <w:pPr>
        <w:pStyle w:val="6"/>
        <w:keepNext w:val="0"/>
        <w:keepLines w:val="0"/>
        <w:framePr w:w="9581" w:h="319" w:hRule="exact" w:wrap="auto" w:vAnchor="page" w:hAnchor="page" w:x="1683" w:y="1223"/>
        <w:widowControl w:val="0"/>
        <w:shd w:val="clear" w:color="auto" w:fill="auto"/>
        <w:bidi w:val="0"/>
        <w:spacing w:before="0" w:after="0" w:line="260" w:lineRule="exact"/>
        <w:ind w:left="0" w:right="200" w:firstLine="0"/>
      </w:pPr>
      <w:bookmarkStart w:id="2" w:name="_GoBack"/>
      <w:bookmarkEnd w:id="2"/>
      <w:r>
        <w:rPr>
          <w:color w:val="000000"/>
          <w:spacing w:val="0"/>
          <w:w w:val="100"/>
          <w:position w:val="0"/>
          <w:lang w:val="ru-RU" w:eastAsia="ru-RU" w:bidi="ru-RU"/>
        </w:rPr>
        <w:t>Приложение 2</w:t>
      </w:r>
    </w:p>
    <w:p w14:paraId="5607A523">
      <w:pPr>
        <w:pStyle w:val="8"/>
        <w:keepNext w:val="0"/>
        <w:keepLines w:val="0"/>
        <w:framePr w:w="9581" w:h="1550" w:hRule="exact" w:wrap="auto" w:vAnchor="page" w:hAnchor="page" w:x="1683" w:y="1793"/>
        <w:widowControl w:val="0"/>
        <w:shd w:val="clear" w:color="auto" w:fill="auto"/>
        <w:bidi w:val="0"/>
        <w:spacing w:before="0" w:after="0"/>
        <w:ind w:left="120" w:right="0" w:firstLine="0"/>
      </w:pPr>
      <w:bookmarkStart w:id="0" w:name="bookmark0"/>
      <w:r>
        <w:rPr>
          <w:color w:val="000000"/>
          <w:spacing w:val="0"/>
          <w:w w:val="100"/>
          <w:position w:val="0"/>
          <w:lang w:val="ru-RU" w:eastAsia="ru-RU" w:bidi="ru-RU"/>
        </w:rPr>
        <w:t>СОСТАВ</w:t>
      </w:r>
      <w:bookmarkEnd w:id="0"/>
    </w:p>
    <w:p w14:paraId="24D26000">
      <w:pPr>
        <w:pStyle w:val="10"/>
        <w:keepNext w:val="0"/>
        <w:keepLines w:val="0"/>
        <w:framePr w:w="9581" w:h="1550" w:hRule="exact" w:wrap="auto" w:vAnchor="page" w:hAnchor="page" w:x="1683" w:y="1793"/>
        <w:widowControl w:val="0"/>
        <w:shd w:val="clear" w:color="auto" w:fill="auto"/>
        <w:bidi w:val="0"/>
        <w:spacing w:before="0" w:after="0"/>
        <w:ind w:left="120" w:right="0" w:firstLine="0"/>
      </w:pPr>
      <w:r>
        <w:rPr>
          <w:color w:val="000000"/>
          <w:spacing w:val="0"/>
          <w:w w:val="100"/>
          <w:position w:val="0"/>
          <w:lang w:val="ru-RU" w:eastAsia="ru-RU" w:bidi="ru-RU"/>
        </w:rPr>
        <w:t>организационного комитета по подготовке и проведению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на территории городского округа город Вологда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XI Международного фестиваля народных промыслов и ремесел</w:t>
      </w:r>
    </w:p>
    <w:p w14:paraId="39CD380C">
      <w:pPr>
        <w:pStyle w:val="8"/>
        <w:keepNext w:val="0"/>
        <w:keepLines w:val="0"/>
        <w:framePr w:w="9581" w:h="1550" w:hRule="exact" w:wrap="auto" w:vAnchor="page" w:hAnchor="page" w:x="1683" w:y="1793"/>
        <w:widowControl w:val="0"/>
        <w:shd w:val="clear" w:color="auto" w:fill="auto"/>
        <w:bidi w:val="0"/>
        <w:spacing w:before="0" w:after="0"/>
        <w:ind w:left="120" w:right="0" w:firstLine="0"/>
      </w:pPr>
      <w:bookmarkStart w:id="1" w:name="bookmark1"/>
      <w:r>
        <w:rPr>
          <w:color w:val="000000"/>
          <w:spacing w:val="0"/>
          <w:w w:val="100"/>
          <w:position w:val="0"/>
          <w:lang w:val="ru-RU" w:eastAsia="ru-RU" w:bidi="ru-RU"/>
        </w:rPr>
        <w:t>«ГОРОД РЕМЕСЕЛ»</w:t>
      </w:r>
      <w:bookmarkEnd w:id="1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80"/>
        <w:gridCol w:w="6101"/>
      </w:tblGrid>
      <w:tr w14:paraId="24003E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</w:trPr>
        <w:tc>
          <w:tcPr>
            <w:shd w:val="clear" w:color="auto" w:fill="FFFFFF"/>
            <w:vAlign w:val="top"/>
          </w:tcPr>
          <w:p w14:paraId="0778EF3F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Накрошаев Андрей Николаевич</w:t>
            </w:r>
          </w:p>
        </w:tc>
        <w:tc>
          <w:tcPr>
            <w:shd w:val="clear" w:color="auto" w:fill="FFFFFF"/>
            <w:vAlign w:val="top"/>
          </w:tcPr>
          <w:p w14:paraId="203492D7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Мэр города Вологды, председатель организационного комитета</w:t>
            </w:r>
          </w:p>
        </w:tc>
      </w:tr>
      <w:tr w14:paraId="571A92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6" w:hRule="exact"/>
        </w:trPr>
        <w:tc>
          <w:tcPr>
            <w:shd w:val="clear" w:color="auto" w:fill="FFFFFF"/>
            <w:vAlign w:val="top"/>
          </w:tcPr>
          <w:p w14:paraId="0FA900DD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6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Г уляева</w:t>
            </w:r>
          </w:p>
          <w:p w14:paraId="53CB4396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60" w:after="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Ирина Леонидовна</w:t>
            </w:r>
          </w:p>
        </w:tc>
        <w:tc>
          <w:tcPr>
            <w:shd w:val="clear" w:color="auto" w:fill="FFFFFF"/>
            <w:vAlign w:val="center"/>
          </w:tcPr>
          <w:p w14:paraId="6CD1C7A9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заместитель Мэра города Вологды по социальным вопросам, заместитель председателя организационного комитета</w:t>
            </w:r>
          </w:p>
        </w:tc>
      </w:tr>
      <w:tr w14:paraId="3AC5E7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exact"/>
        </w:trPr>
        <w:tc>
          <w:tcPr>
            <w:shd w:val="clear" w:color="auto" w:fill="FFFFFF"/>
            <w:vAlign w:val="top"/>
          </w:tcPr>
          <w:p w14:paraId="221509A7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6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Коптева</w:t>
            </w:r>
          </w:p>
          <w:p w14:paraId="61329E16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60" w:after="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Александра Вадимовна</w:t>
            </w:r>
          </w:p>
        </w:tc>
        <w:tc>
          <w:tcPr>
            <w:shd w:val="clear" w:color="auto" w:fill="FFFFFF"/>
            <w:vAlign w:val="center"/>
          </w:tcPr>
          <w:p w14:paraId="2ABA1B0A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консультант Управления культуры и историко- культурного наследия Администрации города Вологды, секретарь организационного комитета</w:t>
            </w:r>
          </w:p>
        </w:tc>
      </w:tr>
      <w:tr w14:paraId="29AF20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</w:trPr>
        <w:tc>
          <w:tcPr>
            <w:shd w:val="clear" w:color="auto" w:fill="FFFFFF"/>
            <w:vAlign w:val="center"/>
          </w:tcPr>
          <w:p w14:paraId="51FB5AA5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right"/>
            </w:pPr>
            <w:r>
              <w:rPr>
                <w:rStyle w:val="12"/>
                <w:b/>
                <w:bCs/>
                <w:i w:val="0"/>
                <w:iCs w:val="0"/>
                <w:smallCaps w:val="0"/>
                <w:strike w:val="0"/>
              </w:rPr>
              <w:t>Члены</w:t>
            </w:r>
          </w:p>
        </w:tc>
        <w:tc>
          <w:tcPr>
            <w:shd w:val="clear" w:color="auto" w:fill="FFFFFF"/>
            <w:vAlign w:val="center"/>
          </w:tcPr>
          <w:p w14:paraId="7BF18D18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</w:pPr>
            <w:r>
              <w:rPr>
                <w:rStyle w:val="12"/>
                <w:b/>
                <w:bCs/>
                <w:i w:val="0"/>
                <w:iCs w:val="0"/>
                <w:smallCaps w:val="0"/>
                <w:strike w:val="0"/>
              </w:rPr>
              <w:t>организационного комитета:</w:t>
            </w:r>
          </w:p>
        </w:tc>
      </w:tr>
      <w:tr w14:paraId="47AE85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2" w:hRule="exact"/>
        </w:trPr>
        <w:tc>
          <w:tcPr>
            <w:shd w:val="clear" w:color="auto" w:fill="FFFFFF"/>
            <w:vAlign w:val="top"/>
          </w:tcPr>
          <w:p w14:paraId="39710F6C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Доможирова Елена Владимировна</w:t>
            </w:r>
          </w:p>
        </w:tc>
        <w:tc>
          <w:tcPr>
            <w:shd w:val="clear" w:color="auto" w:fill="FFFFFF"/>
            <w:vAlign w:val="center"/>
          </w:tcPr>
          <w:p w14:paraId="325C5EFC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начальник Управления культуры и историко- культурного наследия Администрации города Вологды;</w:t>
            </w:r>
          </w:p>
        </w:tc>
      </w:tr>
      <w:tr w14:paraId="6F6018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shd w:val="clear" w:color="auto" w:fill="FFFFFF"/>
            <w:vAlign w:val="center"/>
          </w:tcPr>
          <w:p w14:paraId="4C6B2AE4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Постников Артем Алексеевич</w:t>
            </w:r>
          </w:p>
        </w:tc>
        <w:tc>
          <w:tcPr>
            <w:shd w:val="clear" w:color="auto" w:fill="FFFFFF"/>
            <w:vAlign w:val="center"/>
          </w:tcPr>
          <w:p w14:paraId="00C22123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заместитель Мэра города Вологды по вопросам строительства и благоустройства;</w:t>
            </w:r>
          </w:p>
        </w:tc>
      </w:tr>
      <w:tr w14:paraId="3A0398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exact"/>
        </w:trPr>
        <w:tc>
          <w:tcPr>
            <w:shd w:val="clear" w:color="auto" w:fill="FFFFFF"/>
            <w:vAlign w:val="top"/>
          </w:tcPr>
          <w:p w14:paraId="486E9E0F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6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Рыжков</w:t>
            </w:r>
          </w:p>
          <w:p w14:paraId="5A7180F7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60" w:after="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Евгений Константинович</w:t>
            </w:r>
          </w:p>
        </w:tc>
        <w:tc>
          <w:tcPr>
            <w:shd w:val="clear" w:color="auto" w:fill="FFFFFF"/>
            <w:vAlign w:val="center"/>
          </w:tcPr>
          <w:p w14:paraId="03DB7663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исполняющий обязанности начальника Управления информации и общественных связей Администрации города Вологды;</w:t>
            </w:r>
          </w:p>
        </w:tc>
      </w:tr>
      <w:tr w14:paraId="719C27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</w:trPr>
        <w:tc>
          <w:tcPr>
            <w:shd w:val="clear" w:color="auto" w:fill="FFFFFF"/>
            <w:vAlign w:val="top"/>
          </w:tcPr>
          <w:p w14:paraId="040C2825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6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Уханов</w:t>
            </w:r>
          </w:p>
          <w:p w14:paraId="615C1AB0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60" w:after="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Вадим Николаевич</w:t>
            </w:r>
          </w:p>
        </w:tc>
        <w:tc>
          <w:tcPr>
            <w:shd w:val="clear" w:color="auto" w:fill="FFFFFF"/>
            <w:vAlign w:val="center"/>
          </w:tcPr>
          <w:p w14:paraId="1845083B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исполняющий обязанности начальника Департамента экономического развития Администрации города Вологды;</w:t>
            </w:r>
          </w:p>
        </w:tc>
      </w:tr>
      <w:tr w14:paraId="1C8920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exact"/>
        </w:trPr>
        <w:tc>
          <w:tcPr>
            <w:shd w:val="clear" w:color="auto" w:fill="FFFFFF"/>
            <w:vAlign w:val="center"/>
          </w:tcPr>
          <w:p w14:paraId="32FBAD6E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6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Цыпку с</w:t>
            </w:r>
          </w:p>
          <w:p w14:paraId="1B9C289B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60" w:after="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Г алина Александровна</w:t>
            </w:r>
          </w:p>
        </w:tc>
        <w:tc>
          <w:tcPr>
            <w:shd w:val="clear" w:color="auto" w:fill="FFFFFF"/>
            <w:vAlign w:val="center"/>
          </w:tcPr>
          <w:p w14:paraId="2BB90C04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директор МАУК «Дирекция концертно-зрелищных представлений и праздников города Вологды»;</w:t>
            </w:r>
          </w:p>
        </w:tc>
      </w:tr>
      <w:tr w14:paraId="61AA28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</w:trPr>
        <w:tc>
          <w:tcPr>
            <w:shd w:val="clear" w:color="auto" w:fill="FFFFFF"/>
            <w:vAlign w:val="bottom"/>
          </w:tcPr>
          <w:p w14:paraId="5879C464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6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Манык</w:t>
            </w:r>
          </w:p>
          <w:p w14:paraId="0215CAF9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60" w:after="0" w:line="240" w:lineRule="exact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Вера Александровна</w:t>
            </w:r>
          </w:p>
        </w:tc>
        <w:tc>
          <w:tcPr>
            <w:shd w:val="clear" w:color="auto" w:fill="FFFFFF"/>
            <w:vAlign w:val="center"/>
          </w:tcPr>
          <w:p w14:paraId="2C288474">
            <w:pPr>
              <w:pStyle w:val="10"/>
              <w:keepNext w:val="0"/>
              <w:keepLines w:val="0"/>
              <w:framePr w:w="9581" w:h="9662" w:wrap="auto" w:vAnchor="page" w:hAnchor="page" w:x="1683" w:y="3615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both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директор МАУК «Центр ремесел»</w:t>
            </w:r>
          </w:p>
        </w:tc>
      </w:tr>
    </w:tbl>
    <w:p w14:paraId="7B56FE12">
      <w:pPr>
        <w:widowControl w:val="0"/>
        <w:rPr>
          <w:sz w:val="2"/>
          <w:szCs w:val="2"/>
        </w:rPr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42C44"/>
    <w:rsid w:val="1D442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default="1" w:styleId="2">
    <w:name w:val="Default Paragraph Font"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66CC"/>
      <w:u w:val="single"/>
    </w:rPr>
  </w:style>
  <w:style w:type="character" w:customStyle="1" w:styleId="5">
    <w:name w:val="Основной текст (3)_"/>
    <w:basedOn w:val="2"/>
    <w:link w:val="6"/>
    <w:uiPriority w:val="0"/>
    <w:rPr>
      <w:rFonts w:ascii="Times New Roman" w:hAnsi="Times New Roman" w:eastAsia="Times New Roman" w:cs="Times New Roman"/>
      <w:i/>
      <w:iCs/>
      <w:sz w:val="26"/>
      <w:szCs w:val="26"/>
      <w:u w:val="none"/>
    </w:rPr>
  </w:style>
  <w:style w:type="paragraph" w:customStyle="1" w:styleId="6">
    <w:name w:val="Основной текст (3)"/>
    <w:basedOn w:val="1"/>
    <w:link w:val="5"/>
    <w:uiPriority w:val="0"/>
    <w:pPr>
      <w:widowControl w:val="0"/>
      <w:shd w:val="clear" w:color="auto" w:fill="FFFFFF"/>
      <w:spacing w:after="360" w:line="0" w:lineRule="exact"/>
      <w:jc w:val="right"/>
    </w:pPr>
    <w:rPr>
      <w:rFonts w:ascii="Times New Roman" w:hAnsi="Times New Roman" w:eastAsia="Times New Roman" w:cs="Times New Roman"/>
      <w:i/>
      <w:iCs/>
      <w:sz w:val="26"/>
      <w:szCs w:val="26"/>
      <w:u w:val="none"/>
    </w:rPr>
  </w:style>
  <w:style w:type="character" w:customStyle="1" w:styleId="7">
    <w:name w:val="Заголовок №1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8">
    <w:name w:val="Заголовок №1"/>
    <w:basedOn w:val="1"/>
    <w:link w:val="7"/>
    <w:qFormat/>
    <w:uiPriority w:val="0"/>
    <w:pPr>
      <w:widowControl w:val="0"/>
      <w:shd w:val="clear" w:color="auto" w:fill="FFFFFF"/>
      <w:spacing w:before="360" w:line="298" w:lineRule="exact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character" w:customStyle="1" w:styleId="9">
    <w:name w:val="Основной текст (2)_"/>
    <w:basedOn w:val="2"/>
    <w:link w:val="10"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10">
    <w:name w:val="Основной текст (2)1"/>
    <w:basedOn w:val="1"/>
    <w:link w:val="9"/>
    <w:qFormat/>
    <w:uiPriority w:val="0"/>
    <w:pPr>
      <w:widowControl w:val="0"/>
      <w:shd w:val="clear" w:color="auto" w:fill="FFFFFF"/>
      <w:spacing w:line="298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character" w:customStyle="1" w:styleId="11">
    <w:name w:val="Основной текст (2) + 12 pt"/>
    <w:aliases w:val="Не полужирный"/>
    <w:basedOn w:val="9"/>
    <w:uiPriority w:val="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">
    <w:name w:val="Основной текст (2)"/>
    <w:basedOn w:val="9"/>
    <w:qFormat/>
    <w:uiPriority w:val="0"/>
    <w:rPr>
      <w:color w:val="000000"/>
      <w:spacing w:val="0"/>
      <w:w w:val="100"/>
      <w:position w:val="0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FineReader12.00\sndt42a8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sndt42a8.docx</Template>
  <Pages>1</Pages>
  <Words>139</Words>
  <Characters>1131</Characters>
  <TotalTime>0</TotalTime>
  <ScaleCrop>false</ScaleCrop>
  <LinksUpToDate>false</LinksUpToDate>
  <CharactersWithSpaces>1238</CharactersWithSpaces>
  <Application>WPS Office_12.2.0.20323_F1E327BC-269C-435d-A152-05C5408002CA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2025-03-04T08:44:00Z</dcterms:created>
  <dc:creator>User</dc:creator>
  <cp:lastModifiedBy>User</cp:lastModifiedBy>
  <dcterms:modified xsi:type="dcterms:W3CDTF">2025-03-04T08:45:35Z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9CA24EFF90444356952BD9C3C6EB0930_11</vt:lpwstr>
  </property>
  <property fmtid="{D5CDD505-2E9C-101B-9397-08002B2CF9AE}" pid="3" name="KSOProductBuildVer">
    <vt:lpwstr>1049-12.2.0.20323</vt:lpwstr>
  </property>
</Properties>
</file>