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E7" w:rsidRPr="0070623A" w:rsidRDefault="001A01E7" w:rsidP="0070623A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70623A">
        <w:rPr>
          <w:rFonts w:cs="Times New Roman"/>
          <w:b/>
          <w:sz w:val="26"/>
          <w:szCs w:val="26"/>
        </w:rPr>
        <w:t>Информация о материально-техническом обеспечении предоставления услуг</w:t>
      </w:r>
    </w:p>
    <w:p w:rsidR="001A01E7" w:rsidRPr="0070623A" w:rsidRDefault="001A01E7" w:rsidP="0070623A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70623A">
        <w:rPr>
          <w:rFonts w:cs="Times New Roman"/>
          <w:b/>
          <w:sz w:val="26"/>
          <w:szCs w:val="26"/>
        </w:rPr>
        <w:t>МАУК «Центр ремесел»</w:t>
      </w:r>
    </w:p>
    <w:p w:rsidR="001A01E7" w:rsidRPr="0070623A" w:rsidRDefault="001A01E7" w:rsidP="001A01E7">
      <w:pPr>
        <w:jc w:val="center"/>
        <w:rPr>
          <w:rFonts w:cs="Times New Roman"/>
          <w:b/>
          <w:sz w:val="26"/>
          <w:szCs w:val="26"/>
        </w:rPr>
      </w:pPr>
    </w:p>
    <w:p w:rsidR="00855249" w:rsidRPr="0070623A" w:rsidRDefault="00855249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>Учреждение осуществляет деятельность по оказанию услуг гражданам всех возрастов</w:t>
      </w:r>
      <w:r w:rsidR="008C224A" w:rsidRPr="0070623A">
        <w:rPr>
          <w:rFonts w:cs="Times New Roman"/>
          <w:sz w:val="26"/>
          <w:szCs w:val="26"/>
        </w:rPr>
        <w:t>.</w:t>
      </w:r>
    </w:p>
    <w:p w:rsidR="00855249" w:rsidRPr="0070623A" w:rsidRDefault="00855249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>Муниципальное автономное учреждение культуры МАУК «Центр ремесел» располагается в двух зданиях: </w:t>
      </w:r>
    </w:p>
    <w:p w:rsidR="00855249" w:rsidRPr="0070623A" w:rsidRDefault="00855249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b/>
          <w:bCs/>
          <w:sz w:val="26"/>
          <w:szCs w:val="26"/>
        </w:rPr>
        <w:t>1. Здание по адресу: г. Вологда, ул. Благовещенская, д. 20</w:t>
      </w:r>
    </w:p>
    <w:p w:rsidR="00855249" w:rsidRPr="0070623A" w:rsidRDefault="00855249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 xml:space="preserve">МАУК «Центр ремесел» </w:t>
      </w:r>
      <w:r w:rsidR="002422BC" w:rsidRPr="0070623A">
        <w:rPr>
          <w:rFonts w:cs="Times New Roman"/>
          <w:sz w:val="26"/>
          <w:szCs w:val="26"/>
        </w:rPr>
        <w:t>располагается</w:t>
      </w:r>
      <w:r w:rsidRPr="0070623A">
        <w:rPr>
          <w:rFonts w:cs="Times New Roman"/>
          <w:sz w:val="26"/>
          <w:szCs w:val="26"/>
        </w:rPr>
        <w:t xml:space="preserve"> в отдельно стоящем двухэтажном здании 19</w:t>
      </w:r>
      <w:r w:rsidR="002422BC" w:rsidRPr="0070623A">
        <w:rPr>
          <w:rFonts w:cs="Times New Roman"/>
          <w:sz w:val="26"/>
          <w:szCs w:val="26"/>
        </w:rPr>
        <w:t>17</w:t>
      </w:r>
      <w:r w:rsidRPr="0070623A">
        <w:rPr>
          <w:rFonts w:cs="Times New Roman"/>
          <w:sz w:val="26"/>
          <w:szCs w:val="26"/>
        </w:rPr>
        <w:t xml:space="preserve"> года постройки общей площадью 587,2 м</w:t>
      </w:r>
      <w:r w:rsidRPr="0070623A">
        <w:rPr>
          <w:rFonts w:cs="Times New Roman"/>
          <w:sz w:val="26"/>
          <w:szCs w:val="26"/>
          <w:vertAlign w:val="superscript"/>
        </w:rPr>
        <w:t>2</w:t>
      </w:r>
      <w:r w:rsidRPr="0070623A">
        <w:rPr>
          <w:rFonts w:cs="Times New Roman"/>
          <w:sz w:val="26"/>
          <w:szCs w:val="26"/>
        </w:rPr>
        <w:t>.</w:t>
      </w:r>
      <w:r w:rsidR="002422BC" w:rsidRPr="0070623A">
        <w:rPr>
          <w:rFonts w:cs="Times New Roman"/>
          <w:sz w:val="26"/>
          <w:szCs w:val="26"/>
        </w:rPr>
        <w:t xml:space="preserve"> В здание в 2019</w:t>
      </w:r>
      <w:r w:rsidRPr="0070623A">
        <w:rPr>
          <w:rFonts w:cs="Times New Roman"/>
          <w:sz w:val="26"/>
          <w:szCs w:val="26"/>
        </w:rPr>
        <w:t xml:space="preserve"> </w:t>
      </w:r>
      <w:r w:rsidR="002422BC" w:rsidRPr="0070623A">
        <w:rPr>
          <w:rFonts w:cs="Times New Roman"/>
          <w:sz w:val="26"/>
          <w:szCs w:val="26"/>
        </w:rPr>
        <w:t xml:space="preserve">году проведен капитальный </w:t>
      </w:r>
      <w:r w:rsidR="00B95A2A" w:rsidRPr="0070623A">
        <w:rPr>
          <w:rFonts w:cs="Times New Roman"/>
          <w:sz w:val="26"/>
          <w:szCs w:val="26"/>
        </w:rPr>
        <w:t xml:space="preserve">ремонт. </w:t>
      </w:r>
      <w:r w:rsidRPr="0070623A">
        <w:rPr>
          <w:rFonts w:cs="Times New Roman"/>
          <w:sz w:val="26"/>
          <w:szCs w:val="26"/>
        </w:rPr>
        <w:t xml:space="preserve">К </w:t>
      </w:r>
      <w:r w:rsidR="00B95A2A" w:rsidRPr="0070623A">
        <w:rPr>
          <w:rFonts w:cs="Times New Roman"/>
          <w:sz w:val="26"/>
          <w:szCs w:val="26"/>
        </w:rPr>
        <w:t>зданию</w:t>
      </w:r>
      <w:r w:rsidRPr="0070623A">
        <w:rPr>
          <w:rFonts w:cs="Times New Roman"/>
          <w:sz w:val="26"/>
          <w:szCs w:val="26"/>
        </w:rPr>
        <w:t xml:space="preserve"> прилегает земельный участок площадью 771 м</w:t>
      </w:r>
      <w:r w:rsidRPr="0070623A">
        <w:rPr>
          <w:rFonts w:cs="Times New Roman"/>
          <w:sz w:val="26"/>
          <w:szCs w:val="26"/>
          <w:vertAlign w:val="superscript"/>
        </w:rPr>
        <w:t>2</w:t>
      </w:r>
      <w:r w:rsidRPr="0070623A">
        <w:rPr>
          <w:rFonts w:cs="Times New Roman"/>
          <w:sz w:val="26"/>
          <w:szCs w:val="26"/>
        </w:rPr>
        <w:t xml:space="preserve">. Объект находится в оперативном управлении. На входе в здание имеются вывески с указанием наименования </w:t>
      </w:r>
      <w:r w:rsidR="008C224A" w:rsidRPr="0070623A">
        <w:rPr>
          <w:rFonts w:cs="Times New Roman"/>
          <w:sz w:val="26"/>
          <w:szCs w:val="26"/>
        </w:rPr>
        <w:t>на русском языке, режима работы, информационно-рекламным стендом</w:t>
      </w:r>
      <w:r w:rsidRPr="0070623A">
        <w:rPr>
          <w:rFonts w:cs="Times New Roman"/>
          <w:sz w:val="26"/>
          <w:szCs w:val="26"/>
        </w:rPr>
        <w:t xml:space="preserve">. Прилегающая к зданию территория </w:t>
      </w:r>
      <w:r w:rsidR="00B95A2A" w:rsidRPr="0070623A">
        <w:rPr>
          <w:rFonts w:cs="Times New Roman"/>
          <w:sz w:val="26"/>
          <w:szCs w:val="26"/>
        </w:rPr>
        <w:t>выложена брусчаткой</w:t>
      </w:r>
      <w:r w:rsidRPr="0070623A">
        <w:rPr>
          <w:rFonts w:cs="Times New Roman"/>
          <w:sz w:val="26"/>
          <w:szCs w:val="26"/>
        </w:rPr>
        <w:t xml:space="preserve"> и озеле</w:t>
      </w:r>
      <w:r w:rsidR="00B95A2A" w:rsidRPr="0070623A">
        <w:rPr>
          <w:rFonts w:cs="Times New Roman"/>
          <w:sz w:val="26"/>
          <w:szCs w:val="26"/>
        </w:rPr>
        <w:t>не</w:t>
      </w:r>
      <w:r w:rsidRPr="0070623A">
        <w:rPr>
          <w:rFonts w:cs="Times New Roman"/>
          <w:sz w:val="26"/>
          <w:szCs w:val="26"/>
        </w:rPr>
        <w:t>на</w:t>
      </w:r>
      <w:r w:rsidR="00D55A53" w:rsidRPr="0070623A">
        <w:rPr>
          <w:rFonts w:cs="Times New Roman"/>
          <w:sz w:val="26"/>
          <w:szCs w:val="26"/>
        </w:rPr>
        <w:t>.</w:t>
      </w:r>
    </w:p>
    <w:p w:rsidR="008C224A" w:rsidRPr="0070623A" w:rsidRDefault="008C224A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>Здание оборудовано системами водо</w:t>
      </w:r>
      <w:proofErr w:type="gramStart"/>
      <w:r w:rsidRPr="0070623A">
        <w:rPr>
          <w:rFonts w:cs="Times New Roman"/>
          <w:sz w:val="26"/>
          <w:szCs w:val="26"/>
        </w:rPr>
        <w:t>- ,</w:t>
      </w:r>
      <w:proofErr w:type="gramEnd"/>
      <w:r w:rsidRPr="0070623A">
        <w:rPr>
          <w:rFonts w:cs="Times New Roman"/>
          <w:sz w:val="26"/>
          <w:szCs w:val="26"/>
        </w:rPr>
        <w:t xml:space="preserve"> тепло- , энергоснабжения и канализации; оснащено телефонной связью, выходом в информационно-коммуникационную сеть интернет, системой видеонаблюдения.</w:t>
      </w:r>
    </w:p>
    <w:p w:rsidR="008C224A" w:rsidRPr="0070623A" w:rsidRDefault="008C224A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>Здание оборудовано автоматической пожарной сигнализацией и системой оповещения об эвакуации людей во время пожара, обслуживается охранной организацией.</w:t>
      </w:r>
    </w:p>
    <w:p w:rsidR="00D55A53" w:rsidRPr="0070623A" w:rsidRDefault="00D55A53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>На первом этаже здания расположены информационные стенды, содержащие информацию о структуре учреждения, порядке и условиях оказания платных услуг; перечень оказываемых услуг; тарифы на услуги, а также нормативно-правовые документы, регламентирующие деятельность учреждения.</w:t>
      </w:r>
    </w:p>
    <w:p w:rsidR="00D55A53" w:rsidRPr="0070623A" w:rsidRDefault="00D55A53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 xml:space="preserve">На втором этаже имеется книга отзывов в постоянном доступе для посетителей. </w:t>
      </w:r>
    </w:p>
    <w:p w:rsidR="008C2B2D" w:rsidRPr="0070623A" w:rsidRDefault="008C2B2D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>В здании созданы комфортные условия для посетителей, способствующие процессу качественного предоставления услуг.</w:t>
      </w:r>
      <w:r w:rsidR="00075D28" w:rsidRPr="00075D28">
        <w:rPr>
          <w:rFonts w:cs="Times New Roman"/>
          <w:sz w:val="26"/>
          <w:szCs w:val="26"/>
        </w:rPr>
        <w:t xml:space="preserve"> Для удобства посетителей </w:t>
      </w:r>
      <w:bookmarkStart w:id="0" w:name="_GoBack"/>
      <w:bookmarkEnd w:id="0"/>
      <w:r w:rsidR="00075D28" w:rsidRPr="00075D28">
        <w:rPr>
          <w:rFonts w:cs="Times New Roman"/>
          <w:sz w:val="26"/>
          <w:szCs w:val="26"/>
        </w:rPr>
        <w:t>в фойе учреждения имеются места для ожидания и отдыха.</w:t>
      </w:r>
    </w:p>
    <w:p w:rsidR="008C2B2D" w:rsidRPr="0070623A" w:rsidRDefault="008C2B2D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>В здании имеется комнаты для работы с клубными формированиями, для проведения мастер-классов, игровых мероприятий; выставочные и зрительный залы; служебные помещения, санузлы, гардероб для посетителей.</w:t>
      </w:r>
    </w:p>
    <w:p w:rsidR="0070623A" w:rsidRPr="0070623A" w:rsidRDefault="0070623A" w:rsidP="007062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623A">
        <w:rPr>
          <w:rFonts w:eastAsiaTheme="minorHAnsi"/>
          <w:sz w:val="26"/>
          <w:szCs w:val="26"/>
          <w:lang w:eastAsia="en-US"/>
        </w:rPr>
        <w:t xml:space="preserve">Для проведения культурно-массовых мероприятий здание оснащено видео и музыкальной аппаратурой. В здании имеется мультимедийное оборудование. Всё имеющееся оборудование, аппаратура отвечают требования стандартов, технических условий, других нормативных документов и обеспечивают надлежащее качество </w:t>
      </w:r>
      <w:r w:rsidRPr="0070623A">
        <w:rPr>
          <w:rFonts w:eastAsiaTheme="minorHAnsi"/>
          <w:sz w:val="26"/>
          <w:szCs w:val="26"/>
          <w:lang w:eastAsia="en-US"/>
        </w:rPr>
        <w:lastRenderedPageBreak/>
        <w:t>предоставляемых услуг соответствующих видов.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систематически проверяются.</w:t>
      </w:r>
    </w:p>
    <w:p w:rsidR="0070623A" w:rsidRPr="0070623A" w:rsidRDefault="0070623A" w:rsidP="0070623A">
      <w:pPr>
        <w:pStyle w:val="a3"/>
        <w:shd w:val="clear" w:color="auto" w:fill="FFFFFF"/>
        <w:ind w:firstLine="709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 w:rsidRPr="0070623A">
        <w:rPr>
          <w:b/>
          <w:bCs/>
          <w:sz w:val="26"/>
          <w:szCs w:val="26"/>
        </w:rPr>
        <w:t xml:space="preserve">Здание по адресу: г. Вологда, ул. </w:t>
      </w:r>
      <w:r>
        <w:rPr>
          <w:b/>
          <w:bCs/>
          <w:sz w:val="26"/>
          <w:szCs w:val="26"/>
        </w:rPr>
        <w:t>Засодимского</w:t>
      </w:r>
      <w:r w:rsidRPr="0070623A">
        <w:rPr>
          <w:b/>
          <w:bCs/>
          <w:sz w:val="26"/>
          <w:szCs w:val="26"/>
        </w:rPr>
        <w:t xml:space="preserve">, д. </w:t>
      </w:r>
      <w:r>
        <w:rPr>
          <w:b/>
          <w:bCs/>
          <w:sz w:val="26"/>
          <w:szCs w:val="26"/>
        </w:rPr>
        <w:t>5</w:t>
      </w:r>
    </w:p>
    <w:p w:rsidR="0070623A" w:rsidRPr="0070623A" w:rsidRDefault="0070623A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>МАУК «Центр ремесел» располагается в</w:t>
      </w:r>
      <w:r>
        <w:rPr>
          <w:rFonts w:cs="Times New Roman"/>
          <w:sz w:val="26"/>
          <w:szCs w:val="26"/>
        </w:rPr>
        <w:t xml:space="preserve"> части</w:t>
      </w:r>
      <w:r w:rsidRPr="0070623A">
        <w:rPr>
          <w:rFonts w:cs="Times New Roman"/>
          <w:sz w:val="26"/>
          <w:szCs w:val="26"/>
        </w:rPr>
        <w:t xml:space="preserve"> отдельно стояще</w:t>
      </w:r>
      <w:r>
        <w:rPr>
          <w:rFonts w:cs="Times New Roman"/>
          <w:sz w:val="26"/>
          <w:szCs w:val="26"/>
        </w:rPr>
        <w:t>го</w:t>
      </w:r>
      <w:r w:rsidRPr="0070623A">
        <w:rPr>
          <w:rFonts w:cs="Times New Roman"/>
          <w:sz w:val="26"/>
          <w:szCs w:val="26"/>
        </w:rPr>
        <w:t xml:space="preserve"> двухэтажно</w:t>
      </w:r>
      <w:r>
        <w:rPr>
          <w:rFonts w:cs="Times New Roman"/>
          <w:sz w:val="26"/>
          <w:szCs w:val="26"/>
        </w:rPr>
        <w:t>го</w:t>
      </w:r>
      <w:r w:rsidRPr="0070623A">
        <w:rPr>
          <w:rFonts w:cs="Times New Roman"/>
          <w:sz w:val="26"/>
          <w:szCs w:val="26"/>
        </w:rPr>
        <w:t xml:space="preserve"> здани</w:t>
      </w:r>
      <w:r>
        <w:rPr>
          <w:rFonts w:cs="Times New Roman"/>
          <w:sz w:val="26"/>
          <w:szCs w:val="26"/>
        </w:rPr>
        <w:t>я</w:t>
      </w:r>
      <w:r w:rsidRPr="0070623A">
        <w:rPr>
          <w:rFonts w:cs="Times New Roman"/>
          <w:sz w:val="26"/>
          <w:szCs w:val="26"/>
        </w:rPr>
        <w:t xml:space="preserve"> 19</w:t>
      </w:r>
      <w:r w:rsidR="00583A62">
        <w:rPr>
          <w:rFonts w:cs="Times New Roman"/>
          <w:sz w:val="26"/>
          <w:szCs w:val="26"/>
        </w:rPr>
        <w:t>89</w:t>
      </w:r>
      <w:r w:rsidRPr="0070623A">
        <w:rPr>
          <w:rFonts w:cs="Times New Roman"/>
          <w:sz w:val="26"/>
          <w:szCs w:val="26"/>
        </w:rPr>
        <w:t xml:space="preserve"> года постройки общей площадью </w:t>
      </w:r>
      <w:r w:rsidR="00583A62">
        <w:rPr>
          <w:rFonts w:cs="Times New Roman"/>
          <w:sz w:val="26"/>
          <w:szCs w:val="26"/>
        </w:rPr>
        <w:t>169,</w:t>
      </w:r>
      <w:r w:rsidRPr="0070623A">
        <w:rPr>
          <w:rFonts w:cs="Times New Roman"/>
          <w:sz w:val="26"/>
          <w:szCs w:val="26"/>
        </w:rPr>
        <w:t xml:space="preserve">2 </w:t>
      </w:r>
      <w:r w:rsidR="00583A62" w:rsidRPr="0070623A">
        <w:rPr>
          <w:rFonts w:cs="Times New Roman"/>
          <w:sz w:val="26"/>
          <w:szCs w:val="26"/>
        </w:rPr>
        <w:t>м</w:t>
      </w:r>
      <w:r w:rsidR="00583A62" w:rsidRPr="0070623A">
        <w:rPr>
          <w:rFonts w:cs="Times New Roman"/>
          <w:sz w:val="26"/>
          <w:szCs w:val="26"/>
          <w:vertAlign w:val="superscript"/>
        </w:rPr>
        <w:t>2</w:t>
      </w:r>
      <w:r w:rsidRPr="0070623A">
        <w:rPr>
          <w:rFonts w:cs="Times New Roman"/>
          <w:sz w:val="26"/>
          <w:szCs w:val="26"/>
        </w:rPr>
        <w:t xml:space="preserve">. </w:t>
      </w:r>
      <w:r w:rsidR="00C26C1F" w:rsidRPr="0070623A">
        <w:rPr>
          <w:rFonts w:cs="Times New Roman"/>
          <w:sz w:val="26"/>
          <w:szCs w:val="26"/>
        </w:rPr>
        <w:t>Объект находится в оперативном управлении</w:t>
      </w:r>
      <w:r w:rsidR="00C26C1F">
        <w:rPr>
          <w:rFonts w:cs="Times New Roman"/>
          <w:sz w:val="26"/>
          <w:szCs w:val="26"/>
        </w:rPr>
        <w:t xml:space="preserve">. </w:t>
      </w:r>
      <w:r w:rsidRPr="0070623A">
        <w:rPr>
          <w:rFonts w:cs="Times New Roman"/>
          <w:sz w:val="26"/>
          <w:szCs w:val="26"/>
        </w:rPr>
        <w:t xml:space="preserve">К зданию прилегает земельный участок площадью </w:t>
      </w:r>
      <w:r w:rsidR="00C26C1F">
        <w:rPr>
          <w:rFonts w:cs="Times New Roman"/>
          <w:sz w:val="26"/>
          <w:szCs w:val="26"/>
        </w:rPr>
        <w:t>636,9</w:t>
      </w:r>
      <w:r w:rsidRPr="0070623A">
        <w:rPr>
          <w:rFonts w:cs="Times New Roman"/>
          <w:sz w:val="26"/>
          <w:szCs w:val="26"/>
        </w:rPr>
        <w:t xml:space="preserve"> </w:t>
      </w:r>
      <w:r w:rsidR="00C26C1F" w:rsidRPr="0070623A">
        <w:rPr>
          <w:rFonts w:cs="Times New Roman"/>
          <w:sz w:val="26"/>
          <w:szCs w:val="26"/>
        </w:rPr>
        <w:t>м</w:t>
      </w:r>
      <w:r w:rsidR="00C26C1F" w:rsidRPr="0070623A">
        <w:rPr>
          <w:rFonts w:cs="Times New Roman"/>
          <w:sz w:val="26"/>
          <w:szCs w:val="26"/>
          <w:vertAlign w:val="superscript"/>
        </w:rPr>
        <w:t>2</w:t>
      </w:r>
      <w:r w:rsidRPr="0070623A">
        <w:rPr>
          <w:rFonts w:cs="Times New Roman"/>
          <w:sz w:val="26"/>
          <w:szCs w:val="26"/>
        </w:rPr>
        <w:t>.</w:t>
      </w:r>
      <w:r w:rsidR="00C26C1F" w:rsidRPr="00C26C1F">
        <w:rPr>
          <w:rFonts w:cs="Times New Roman"/>
          <w:sz w:val="26"/>
          <w:szCs w:val="26"/>
        </w:rPr>
        <w:t xml:space="preserve"> </w:t>
      </w:r>
      <w:r w:rsidR="00C26C1F">
        <w:rPr>
          <w:rFonts w:cs="Times New Roman"/>
          <w:sz w:val="26"/>
          <w:szCs w:val="26"/>
        </w:rPr>
        <w:t>Объект взят в аренду до 2065 года</w:t>
      </w:r>
      <w:r w:rsidRPr="0070623A">
        <w:rPr>
          <w:rFonts w:cs="Times New Roman"/>
          <w:sz w:val="26"/>
          <w:szCs w:val="26"/>
        </w:rPr>
        <w:t xml:space="preserve">. На входе в здание имеются вывески с указанием наименования на русском языке, режима работы, информационно-рекламным стендом. Прилегающая к зданию территория выложена </w:t>
      </w:r>
      <w:r w:rsidR="00C26C1F">
        <w:rPr>
          <w:rFonts w:cs="Times New Roman"/>
          <w:sz w:val="26"/>
          <w:szCs w:val="26"/>
        </w:rPr>
        <w:t>деревянным настилом</w:t>
      </w:r>
      <w:r w:rsidRPr="0070623A">
        <w:rPr>
          <w:rFonts w:cs="Times New Roman"/>
          <w:sz w:val="26"/>
          <w:szCs w:val="26"/>
        </w:rPr>
        <w:t xml:space="preserve"> и озеленена.</w:t>
      </w:r>
    </w:p>
    <w:p w:rsidR="0070623A" w:rsidRPr="0070623A" w:rsidRDefault="0070623A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>Здание оборудовано системами водо</w:t>
      </w:r>
      <w:proofErr w:type="gramStart"/>
      <w:r w:rsidRPr="0070623A">
        <w:rPr>
          <w:rFonts w:cs="Times New Roman"/>
          <w:sz w:val="26"/>
          <w:szCs w:val="26"/>
        </w:rPr>
        <w:t>- ,</w:t>
      </w:r>
      <w:proofErr w:type="gramEnd"/>
      <w:r w:rsidRPr="0070623A">
        <w:rPr>
          <w:rFonts w:cs="Times New Roman"/>
          <w:sz w:val="26"/>
          <w:szCs w:val="26"/>
        </w:rPr>
        <w:t xml:space="preserve"> тепло- , энергоснабжения и канализации; оснащено телефонной связью, выходом в информационно-коммуникационную сеть интернет, системой видеонаблюдения.</w:t>
      </w:r>
    </w:p>
    <w:p w:rsidR="0070623A" w:rsidRPr="0070623A" w:rsidRDefault="0070623A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>Здание оборудовано автоматической пожарной сигнализацией и системой оповещения об эвакуации людей во время пожара, обслуживается охранной организацией.</w:t>
      </w:r>
    </w:p>
    <w:p w:rsidR="0070623A" w:rsidRPr="0070623A" w:rsidRDefault="0070623A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>На первом этаже здания расположены информационные стенды, содержащие информацию о структуре учреждения, порядке и условиях оказания платных услуг; перечень оказываемых услуг; тарифы на услуги, а также нормативно-правовые документы, регламентирующие деятельность учреждения.</w:t>
      </w:r>
    </w:p>
    <w:p w:rsidR="0070623A" w:rsidRPr="0070623A" w:rsidRDefault="0070623A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 xml:space="preserve">На втором этаже имеется книга отзывов в постоянном доступе для посетителей. </w:t>
      </w:r>
    </w:p>
    <w:p w:rsidR="0070623A" w:rsidRPr="0070623A" w:rsidRDefault="0070623A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>В здании созданы комфортные условия для посетителей, способствующие процессу качественного предоставления услуг.</w:t>
      </w:r>
    </w:p>
    <w:p w:rsidR="0070623A" w:rsidRPr="0070623A" w:rsidRDefault="0070623A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>В здании имеется комнаты для проведения мастер-классов, игровых мероприятий; выставочные залы; служебные помещения, сан</w:t>
      </w:r>
      <w:r w:rsidR="00C26C1F">
        <w:rPr>
          <w:rFonts w:cs="Times New Roman"/>
          <w:sz w:val="26"/>
          <w:szCs w:val="26"/>
        </w:rPr>
        <w:t>узлы</w:t>
      </w:r>
      <w:r w:rsidRPr="0070623A">
        <w:rPr>
          <w:rFonts w:cs="Times New Roman"/>
          <w:sz w:val="26"/>
          <w:szCs w:val="26"/>
        </w:rPr>
        <w:t>.</w:t>
      </w:r>
    </w:p>
    <w:p w:rsidR="0070623A" w:rsidRPr="0070623A" w:rsidRDefault="0070623A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70623A">
        <w:rPr>
          <w:rFonts w:cs="Times New Roman"/>
          <w:sz w:val="26"/>
          <w:szCs w:val="26"/>
        </w:rPr>
        <w:t>Для проведения культурно-массовых мероприятий здание оснащено видео и музыкальной аппаратурой. В здании имеется мультимедийное оборудование. Всё имеющееся оборудование, аппаратура отвечают требования стандартов, технических условий, других нормативных документов и обеспечивают надлежащее качество предоставляемых услуг соответствующих видов.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систематически проверяются.</w:t>
      </w:r>
    </w:p>
    <w:p w:rsidR="0070623A" w:rsidRPr="0070623A" w:rsidRDefault="0070623A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</w:p>
    <w:p w:rsidR="0070623A" w:rsidRPr="0070623A" w:rsidRDefault="0070623A" w:rsidP="007062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623A">
        <w:rPr>
          <w:rFonts w:eastAsiaTheme="minorHAnsi"/>
          <w:sz w:val="26"/>
          <w:szCs w:val="26"/>
          <w:lang w:eastAsia="en-US"/>
        </w:rPr>
        <w:lastRenderedPageBreak/>
        <w:t>В целях обеспечения открытости и доступности информации о деятельности учрежден</w:t>
      </w:r>
      <w:r w:rsidR="00E240CD">
        <w:rPr>
          <w:rFonts w:eastAsiaTheme="minorHAnsi"/>
          <w:sz w:val="26"/>
          <w:szCs w:val="26"/>
          <w:lang w:eastAsia="en-US"/>
        </w:rPr>
        <w:t>ия</w:t>
      </w:r>
      <w:r w:rsidRPr="0070623A">
        <w:rPr>
          <w:rFonts w:eastAsiaTheme="minorHAnsi"/>
          <w:sz w:val="26"/>
          <w:szCs w:val="26"/>
          <w:lang w:eastAsia="en-US"/>
        </w:rPr>
        <w:t xml:space="preserve"> функционирует официальный сайт, а также можно отправлять сообщения на электронную почту</w:t>
      </w:r>
      <w:r w:rsidR="00E240CD" w:rsidRPr="00E240CD">
        <w:rPr>
          <w:rFonts w:eastAsiaTheme="minorHAnsi"/>
          <w:sz w:val="26"/>
          <w:szCs w:val="26"/>
          <w:lang w:eastAsia="en-US"/>
        </w:rPr>
        <w:t xml:space="preserve"> centr_remesel35@mail.ru</w:t>
      </w:r>
    </w:p>
    <w:p w:rsidR="0070623A" w:rsidRPr="0070623A" w:rsidRDefault="0070623A" w:rsidP="007062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623A">
        <w:rPr>
          <w:rFonts w:eastAsiaTheme="minorHAnsi"/>
          <w:sz w:val="26"/>
          <w:szCs w:val="26"/>
          <w:lang w:eastAsia="en-US"/>
        </w:rPr>
        <w:t>Уборка помещений учреждения производится каждый день.</w:t>
      </w:r>
    </w:p>
    <w:p w:rsidR="0070623A" w:rsidRPr="0070623A" w:rsidRDefault="0070623A" w:rsidP="007062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623A">
        <w:rPr>
          <w:rFonts w:eastAsiaTheme="minorHAnsi"/>
          <w:sz w:val="26"/>
          <w:szCs w:val="26"/>
          <w:lang w:eastAsia="en-US"/>
        </w:rPr>
        <w:t>В учреждении и на прилегающей территории запрещено курить</w:t>
      </w:r>
    </w:p>
    <w:p w:rsidR="0070623A" w:rsidRPr="0070623A" w:rsidRDefault="00E240CD" w:rsidP="007062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Учреждение</w:t>
      </w:r>
      <w:r w:rsidR="0070623A" w:rsidRPr="0070623A">
        <w:rPr>
          <w:rFonts w:eastAsiaTheme="minorHAnsi"/>
          <w:sz w:val="26"/>
          <w:szCs w:val="26"/>
          <w:lang w:eastAsia="en-US"/>
        </w:rPr>
        <w:t xml:space="preserve"> располагает необходимым числом специалистов в соответствии со штатным расписанием. Специалисты имеют соответствующую профессиональную подготовку, обладают знаниями и опытом, необходимыми для выполнения возложенных на них обязанностей. У специалистов каждой категории имеются должностные инструкции.</w:t>
      </w:r>
    </w:p>
    <w:p w:rsidR="00E86053" w:rsidRPr="0070623A" w:rsidRDefault="00E86053" w:rsidP="0070623A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</w:p>
    <w:sectPr w:rsidR="00E86053" w:rsidRPr="0070623A" w:rsidSect="007062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2C"/>
    <w:rsid w:val="00075D28"/>
    <w:rsid w:val="001A01E7"/>
    <w:rsid w:val="002422BC"/>
    <w:rsid w:val="00583A62"/>
    <w:rsid w:val="0070623A"/>
    <w:rsid w:val="00855249"/>
    <w:rsid w:val="008C224A"/>
    <w:rsid w:val="008C2B2D"/>
    <w:rsid w:val="00B95A2A"/>
    <w:rsid w:val="00C26C1F"/>
    <w:rsid w:val="00D55A53"/>
    <w:rsid w:val="00E240CD"/>
    <w:rsid w:val="00E86053"/>
    <w:rsid w:val="00F4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064F"/>
  <w15:chartTrackingRefBased/>
  <w15:docId w15:val="{B75BDBBF-EF3B-42DB-A9AA-9B4CA1B9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B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2022-06-06T06:51:00Z</dcterms:created>
  <dcterms:modified xsi:type="dcterms:W3CDTF">2022-06-06T07:26:00Z</dcterms:modified>
</cp:coreProperties>
</file>